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4225"/>
        <w:gridCol w:w="5567"/>
      </w:tblGrid>
      <w:tr w:rsidR="006C07B8" w:rsidRPr="00666F6C" w14:paraId="5927FEC1" w14:textId="77777777" w:rsidTr="00385BAF">
        <w:trPr>
          <w:trHeight w:val="639"/>
        </w:trPr>
        <w:tc>
          <w:tcPr>
            <w:tcW w:w="4225" w:type="dxa"/>
          </w:tcPr>
          <w:p w14:paraId="1D1B1BC9" w14:textId="77777777" w:rsidR="006C07B8" w:rsidRPr="00666F6C" w:rsidRDefault="006C07B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Address</w:t>
            </w:r>
          </w:p>
        </w:tc>
        <w:tc>
          <w:tcPr>
            <w:tcW w:w="5567" w:type="dxa"/>
          </w:tcPr>
          <w:p w14:paraId="4C5C3F62" w14:textId="36E49832" w:rsidR="00385BAF" w:rsidRDefault="00833470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Address</w:t>
            </w:r>
            <w:r w:rsidR="00CF41C3">
              <w:rPr>
                <w:rFonts w:cstheme="minorHAnsi"/>
                <w:sz w:val="26"/>
                <w:szCs w:val="26"/>
              </w:rPr>
              <w:t xml:space="preserve">: </w:t>
            </w:r>
            <w:r>
              <w:rPr>
                <w:rFonts w:cstheme="minorHAnsi"/>
                <w:sz w:val="26"/>
                <w:szCs w:val="26"/>
              </w:rPr>
              <w:t xml:space="preserve">4 No. K.B Ismail Road, </w:t>
            </w:r>
            <w:proofErr w:type="spellStart"/>
            <w:r>
              <w:rPr>
                <w:rFonts w:cstheme="minorHAnsi"/>
                <w:sz w:val="26"/>
                <w:szCs w:val="26"/>
              </w:rPr>
              <w:t>Kachari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sz w:val="26"/>
                <w:szCs w:val="26"/>
              </w:rPr>
              <w:t>Ghat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, Mymensingh-2200 </w:t>
            </w:r>
            <w:hyperlink r:id="rId7" w:history="1">
              <w:r w:rsidRPr="00614AC9">
                <w:rPr>
                  <w:rStyle w:val="Hyperlink"/>
                  <w:rFonts w:cstheme="minorHAnsi"/>
                  <w:sz w:val="26"/>
                  <w:szCs w:val="26"/>
                </w:rPr>
                <w:t>Tel:+88-02-9140454</w:t>
              </w:r>
            </w:hyperlink>
            <w:r w:rsidR="006C07B8">
              <w:rPr>
                <w:rFonts w:cstheme="minorHAnsi"/>
                <w:sz w:val="26"/>
                <w:szCs w:val="26"/>
              </w:rPr>
              <w:t>,Fax:+</w:t>
            </w:r>
            <w:r w:rsidR="00C0350C">
              <w:rPr>
                <w:rFonts w:cstheme="minorHAnsi"/>
                <w:sz w:val="26"/>
                <w:szCs w:val="26"/>
              </w:rPr>
              <w:t>88</w:t>
            </w:r>
            <w:r w:rsidR="006C07B8">
              <w:rPr>
                <w:rFonts w:cstheme="minorHAnsi"/>
                <w:sz w:val="26"/>
                <w:szCs w:val="26"/>
              </w:rPr>
              <w:t>-02-</w:t>
            </w:r>
            <w:r w:rsidR="00F733FD">
              <w:rPr>
                <w:rFonts w:cstheme="minorHAnsi"/>
                <w:sz w:val="26"/>
                <w:szCs w:val="26"/>
              </w:rPr>
              <w:t>9</w:t>
            </w:r>
            <w:r>
              <w:rPr>
                <w:rFonts w:cstheme="minorHAnsi"/>
                <w:sz w:val="26"/>
                <w:szCs w:val="26"/>
              </w:rPr>
              <w:t>140616</w:t>
            </w:r>
            <w:r w:rsidR="00C0350C">
              <w:rPr>
                <w:rFonts w:cstheme="minorHAnsi"/>
                <w:sz w:val="26"/>
                <w:szCs w:val="26"/>
              </w:rPr>
              <w:t xml:space="preserve">, </w:t>
            </w:r>
            <w:proofErr w:type="gramStart"/>
            <w:r w:rsidR="00C0350C">
              <w:rPr>
                <w:rFonts w:cstheme="minorHAnsi"/>
                <w:sz w:val="26"/>
                <w:szCs w:val="26"/>
              </w:rPr>
              <w:t>email:</w:t>
            </w:r>
            <w:r w:rsidR="00F733FD">
              <w:rPr>
                <w:rFonts w:cstheme="minorHAnsi"/>
                <w:sz w:val="26"/>
                <w:szCs w:val="26"/>
              </w:rPr>
              <w:t>m</w:t>
            </w:r>
            <w:r>
              <w:rPr>
                <w:rFonts w:cstheme="minorHAnsi"/>
                <w:sz w:val="26"/>
                <w:szCs w:val="26"/>
              </w:rPr>
              <w:t>izan</w:t>
            </w:r>
            <w:r w:rsidR="00F733FD">
              <w:rPr>
                <w:rFonts w:cstheme="minorHAnsi"/>
                <w:sz w:val="26"/>
                <w:szCs w:val="26"/>
              </w:rPr>
              <w:t>@s</w:t>
            </w:r>
            <w:r>
              <w:rPr>
                <w:rFonts w:cstheme="minorHAnsi"/>
                <w:sz w:val="26"/>
                <w:szCs w:val="26"/>
              </w:rPr>
              <w:t>eapearlbd.com</w:t>
            </w:r>
            <w:proofErr w:type="gramEnd"/>
            <w:r w:rsidR="00CF41C3">
              <w:rPr>
                <w:rFonts w:cstheme="minorHAnsi"/>
                <w:sz w:val="26"/>
                <w:szCs w:val="26"/>
              </w:rPr>
              <w:t>;</w:t>
            </w:r>
          </w:p>
          <w:p w14:paraId="7BC7A181" w14:textId="77777777" w:rsidR="00833470" w:rsidRDefault="00CF41C3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web:</w:t>
            </w:r>
            <w:hyperlink r:id="rId8" w:history="1">
              <w:r w:rsidR="00833470" w:rsidRPr="00614AC9">
                <w:rPr>
                  <w:rStyle w:val="Hyperlink"/>
                  <w:rFonts w:cstheme="minorHAnsi"/>
                  <w:sz w:val="26"/>
                  <w:szCs w:val="26"/>
                </w:rPr>
                <w:t>www.royaltulipcoxsbazar.com</w:t>
              </w:r>
            </w:hyperlink>
          </w:p>
          <w:p w14:paraId="3405AF6F" w14:textId="2CF98748" w:rsidR="006C07B8" w:rsidRPr="00666F6C" w:rsidRDefault="00833470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 web: </w:t>
            </w:r>
            <w:r w:rsidRPr="00833470">
              <w:rPr>
                <w:rFonts w:cstheme="minorHAnsi"/>
                <w:sz w:val="26"/>
                <w:szCs w:val="26"/>
                <w:u w:val="single"/>
              </w:rPr>
              <w:t>www.seapearlbd.com</w:t>
            </w:r>
          </w:p>
        </w:tc>
      </w:tr>
      <w:tr w:rsidR="00D06126" w:rsidRPr="00666F6C" w14:paraId="0523BB2B" w14:textId="77777777" w:rsidTr="00385BAF">
        <w:trPr>
          <w:trHeight w:val="639"/>
        </w:trPr>
        <w:tc>
          <w:tcPr>
            <w:tcW w:w="4225" w:type="dxa"/>
          </w:tcPr>
          <w:p w14:paraId="6E650C40" w14:textId="77777777" w:rsidR="00D06126" w:rsidRPr="00192E28" w:rsidRDefault="00D06126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Nature of Business</w:t>
            </w:r>
          </w:p>
        </w:tc>
        <w:tc>
          <w:tcPr>
            <w:tcW w:w="5567" w:type="dxa"/>
          </w:tcPr>
          <w:p w14:paraId="3593E0CC" w14:textId="17AA6970" w:rsidR="00D06126" w:rsidRPr="00192E28" w:rsidRDefault="00E52D37" w:rsidP="00EE5BDC">
            <w:pPr>
              <w:jc w:val="both"/>
              <w:rPr>
                <w:rFonts w:cstheme="minorHAnsi"/>
                <w:sz w:val="26"/>
                <w:szCs w:val="26"/>
              </w:rPr>
            </w:pPr>
            <w:r w:rsidRPr="00E52D37">
              <w:rPr>
                <w:rFonts w:cstheme="minorHAnsi"/>
                <w:sz w:val="26"/>
                <w:szCs w:val="26"/>
              </w:rPr>
              <w:t>Sea Pearl Beach Resort &amp; Spa Limited (the owner of “Royal Tulip Sea Pearl Beach Resort &amp; Spa Cox’s Bazar”) a Five Star Resort &amp; hotel in Bangladesh, started its commercial operation from 17 September 2015</w:t>
            </w:r>
            <w:r w:rsidRPr="00E52D37">
              <w:rPr>
                <w:rFonts w:cstheme="minorHAnsi"/>
                <w:sz w:val="26"/>
                <w:szCs w:val="26"/>
              </w:rPr>
              <w:t xml:space="preserve">. </w:t>
            </w:r>
            <w:r w:rsidR="00833470">
              <w:rPr>
                <w:rFonts w:cstheme="minorHAnsi"/>
                <w:sz w:val="26"/>
                <w:szCs w:val="26"/>
              </w:rPr>
              <w:t xml:space="preserve">The principal activities </w:t>
            </w:r>
            <w:r w:rsidR="00EE33EB">
              <w:rPr>
                <w:rFonts w:cstheme="minorHAnsi"/>
                <w:sz w:val="26"/>
                <w:szCs w:val="26"/>
              </w:rPr>
              <w:t>are</w:t>
            </w:r>
            <w:r w:rsidR="00833470">
              <w:rPr>
                <w:rFonts w:cstheme="minorHAnsi"/>
                <w:sz w:val="26"/>
                <w:szCs w:val="26"/>
              </w:rPr>
              <w:t xml:space="preserve"> </w:t>
            </w:r>
            <w:r w:rsidR="00EE33EB">
              <w:rPr>
                <w:rFonts w:cstheme="minorHAnsi"/>
                <w:sz w:val="26"/>
                <w:szCs w:val="26"/>
              </w:rPr>
              <w:t xml:space="preserve">to </w:t>
            </w:r>
            <w:r w:rsidR="00833470">
              <w:rPr>
                <w:rFonts w:cstheme="minorHAnsi"/>
                <w:sz w:val="26"/>
                <w:szCs w:val="26"/>
              </w:rPr>
              <w:t>carry</w:t>
            </w:r>
            <w:r w:rsidR="00EE33EB">
              <w:rPr>
                <w:rFonts w:cstheme="minorHAnsi"/>
                <w:sz w:val="26"/>
                <w:szCs w:val="26"/>
              </w:rPr>
              <w:t xml:space="preserve"> on</w:t>
            </w:r>
            <w:r w:rsidR="00833470">
              <w:rPr>
                <w:rFonts w:cstheme="minorHAnsi"/>
                <w:sz w:val="26"/>
                <w:szCs w:val="26"/>
              </w:rPr>
              <w:t xml:space="preserve"> resort &amp; hotel</w:t>
            </w:r>
            <w:bookmarkStart w:id="0" w:name="_GoBack"/>
            <w:bookmarkEnd w:id="0"/>
            <w:r w:rsidR="00833470">
              <w:rPr>
                <w:rFonts w:cstheme="minorHAnsi"/>
                <w:sz w:val="26"/>
                <w:szCs w:val="26"/>
              </w:rPr>
              <w:t xml:space="preserve"> business through a Franchise agreement with </w:t>
            </w:r>
            <w:r w:rsidR="00EE33EB">
              <w:rPr>
                <w:rFonts w:cstheme="minorHAnsi"/>
                <w:sz w:val="26"/>
                <w:szCs w:val="26"/>
              </w:rPr>
              <w:t>GT Investments BV, a limited liability company organized under the laws of Netherlands, having its registered office in Netherland.</w:t>
            </w:r>
          </w:p>
        </w:tc>
      </w:tr>
      <w:tr w:rsidR="00D06126" w:rsidRPr="00666F6C" w14:paraId="01B8E1EE" w14:textId="77777777" w:rsidTr="00385BAF">
        <w:trPr>
          <w:trHeight w:val="449"/>
        </w:trPr>
        <w:tc>
          <w:tcPr>
            <w:tcW w:w="4225" w:type="dxa"/>
          </w:tcPr>
          <w:p w14:paraId="46D017EB" w14:textId="77777777" w:rsidR="00D06126" w:rsidRPr="00192E28" w:rsidRDefault="00D06126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Major Products</w:t>
            </w:r>
          </w:p>
        </w:tc>
        <w:tc>
          <w:tcPr>
            <w:tcW w:w="5567" w:type="dxa"/>
          </w:tcPr>
          <w:p w14:paraId="38326E29" w14:textId="76A69C07" w:rsidR="00612B4B" w:rsidRPr="00192E28" w:rsidRDefault="00EE33EB" w:rsidP="006D406A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Rooms and Suites, Food &amp; Beverage</w:t>
            </w:r>
          </w:p>
        </w:tc>
      </w:tr>
      <w:tr w:rsidR="00295F0A" w:rsidRPr="00666F6C" w14:paraId="35326890" w14:textId="77777777" w:rsidTr="00385BAF">
        <w:trPr>
          <w:trHeight w:val="326"/>
        </w:trPr>
        <w:tc>
          <w:tcPr>
            <w:tcW w:w="4225" w:type="dxa"/>
          </w:tcPr>
          <w:p w14:paraId="6625FF69" w14:textId="77777777" w:rsidR="00295F0A" w:rsidRPr="00CB0F62" w:rsidRDefault="00295F0A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BSEC’s Consent for IPO</w:t>
            </w:r>
          </w:p>
        </w:tc>
        <w:tc>
          <w:tcPr>
            <w:tcW w:w="5567" w:type="dxa"/>
          </w:tcPr>
          <w:p w14:paraId="5AC43BAE" w14:textId="7865D3E9" w:rsidR="00295F0A" w:rsidRPr="00CB0F62" w:rsidRDefault="00EE33EB">
            <w:pPr>
              <w:rPr>
                <w:rFonts w:cstheme="minorHAnsi"/>
                <w:sz w:val="26"/>
                <w:szCs w:val="26"/>
              </w:rPr>
            </w:pPr>
            <w:r w:rsidRPr="00EE33EB">
              <w:rPr>
                <w:rFonts w:cstheme="minorHAnsi"/>
                <w:sz w:val="26"/>
                <w:szCs w:val="26"/>
              </w:rPr>
              <w:t>March25, 2019</w:t>
            </w:r>
          </w:p>
        </w:tc>
      </w:tr>
      <w:tr w:rsidR="00612B4B" w:rsidRPr="00666F6C" w14:paraId="599281B7" w14:textId="77777777" w:rsidTr="00385BAF">
        <w:trPr>
          <w:trHeight w:val="326"/>
        </w:trPr>
        <w:tc>
          <w:tcPr>
            <w:tcW w:w="4225" w:type="dxa"/>
          </w:tcPr>
          <w:p w14:paraId="69E23ACB" w14:textId="77777777" w:rsidR="00612B4B" w:rsidRPr="00192E28" w:rsidRDefault="00612B4B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Issue Date of Prospectus</w:t>
            </w:r>
          </w:p>
        </w:tc>
        <w:tc>
          <w:tcPr>
            <w:tcW w:w="5567" w:type="dxa"/>
          </w:tcPr>
          <w:p w14:paraId="26F67FD3" w14:textId="12198A79" w:rsidR="00612B4B" w:rsidRPr="00192E28" w:rsidRDefault="00EE33EB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March 28, 2019</w:t>
            </w:r>
            <w:r w:rsidR="00612B4B" w:rsidRPr="00192E28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612B4B" w:rsidRPr="00666F6C" w14:paraId="41D2EF4F" w14:textId="77777777" w:rsidTr="00385BAF">
        <w:trPr>
          <w:trHeight w:val="326"/>
        </w:trPr>
        <w:tc>
          <w:tcPr>
            <w:tcW w:w="4225" w:type="dxa"/>
          </w:tcPr>
          <w:p w14:paraId="64872EEE" w14:textId="77777777" w:rsidR="00612B4B" w:rsidRPr="00192E28" w:rsidRDefault="00612B4B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Subscription Open</w:t>
            </w:r>
          </w:p>
        </w:tc>
        <w:tc>
          <w:tcPr>
            <w:tcW w:w="5567" w:type="dxa"/>
          </w:tcPr>
          <w:p w14:paraId="31205E6B" w14:textId="3044C0FE" w:rsidR="00612B4B" w:rsidRPr="00192E28" w:rsidRDefault="00EE33EB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April 22, 2019</w:t>
            </w:r>
          </w:p>
        </w:tc>
      </w:tr>
      <w:tr w:rsidR="00612B4B" w:rsidRPr="00666F6C" w14:paraId="560E626A" w14:textId="77777777" w:rsidTr="00385BAF">
        <w:trPr>
          <w:trHeight w:val="326"/>
        </w:trPr>
        <w:tc>
          <w:tcPr>
            <w:tcW w:w="4225" w:type="dxa"/>
          </w:tcPr>
          <w:p w14:paraId="54338BA1" w14:textId="77777777" w:rsidR="00612B4B" w:rsidRPr="00192E28" w:rsidRDefault="00612B4B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Subscription Close</w:t>
            </w:r>
          </w:p>
        </w:tc>
        <w:tc>
          <w:tcPr>
            <w:tcW w:w="5567" w:type="dxa"/>
          </w:tcPr>
          <w:p w14:paraId="588088D6" w14:textId="0B6B5566" w:rsidR="00612B4B" w:rsidRPr="00192E28" w:rsidRDefault="00EE33EB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May 06, 2019</w:t>
            </w:r>
          </w:p>
        </w:tc>
      </w:tr>
      <w:tr w:rsidR="008672B2" w:rsidRPr="00666F6C" w14:paraId="450DAF4B" w14:textId="77777777" w:rsidTr="00385BAF">
        <w:trPr>
          <w:trHeight w:val="326"/>
        </w:trPr>
        <w:tc>
          <w:tcPr>
            <w:tcW w:w="4225" w:type="dxa"/>
          </w:tcPr>
          <w:p w14:paraId="2652E22E" w14:textId="63592C6C" w:rsidR="008672B2" w:rsidRPr="00CB0F62" w:rsidRDefault="008672B2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Security Trading Code</w:t>
            </w:r>
          </w:p>
        </w:tc>
        <w:tc>
          <w:tcPr>
            <w:tcW w:w="5567" w:type="dxa"/>
          </w:tcPr>
          <w:p w14:paraId="54BBD600" w14:textId="703601FC" w:rsidR="008672B2" w:rsidRPr="00CB0F62" w:rsidRDefault="00EE33EB">
            <w:pPr>
              <w:rPr>
                <w:rFonts w:cstheme="minorHAnsi"/>
                <w:sz w:val="26"/>
                <w:szCs w:val="26"/>
              </w:rPr>
            </w:pPr>
            <w:r w:rsidRPr="009F364D">
              <w:rPr>
                <w:rFonts w:cstheme="minorHAnsi"/>
                <w:sz w:val="26"/>
                <w:szCs w:val="26"/>
              </w:rPr>
              <w:t>SEAPEARL</w:t>
            </w:r>
          </w:p>
        </w:tc>
      </w:tr>
      <w:tr w:rsidR="00D04BEB" w:rsidRPr="00666F6C" w14:paraId="22964DA9" w14:textId="77777777" w:rsidTr="00385BAF">
        <w:trPr>
          <w:trHeight w:val="326"/>
        </w:trPr>
        <w:tc>
          <w:tcPr>
            <w:tcW w:w="4225" w:type="dxa"/>
          </w:tcPr>
          <w:p w14:paraId="00E27333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Public Offer of Ordinary Shares</w:t>
            </w:r>
          </w:p>
        </w:tc>
        <w:tc>
          <w:tcPr>
            <w:tcW w:w="5567" w:type="dxa"/>
          </w:tcPr>
          <w:p w14:paraId="0A6A1438" w14:textId="0D514CDF" w:rsidR="00D04BEB" w:rsidRPr="00CB0F62" w:rsidRDefault="009F364D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</w:t>
            </w:r>
            <w:r w:rsidR="004F7E23">
              <w:rPr>
                <w:rFonts w:cstheme="minorHAnsi"/>
                <w:sz w:val="26"/>
                <w:szCs w:val="26"/>
              </w:rPr>
              <w:t>5</w:t>
            </w:r>
            <w:r w:rsidR="00D04BEB" w:rsidRPr="00CB0F62">
              <w:rPr>
                <w:rFonts w:cstheme="minorHAnsi"/>
                <w:sz w:val="26"/>
                <w:szCs w:val="26"/>
              </w:rPr>
              <w:t>mn</w:t>
            </w:r>
            <w:r w:rsidR="00086961">
              <w:rPr>
                <w:rFonts w:cstheme="minorHAnsi"/>
                <w:sz w:val="26"/>
                <w:szCs w:val="26"/>
              </w:rPr>
              <w:t xml:space="preserve"> shares</w:t>
            </w:r>
          </w:p>
        </w:tc>
      </w:tr>
      <w:tr w:rsidR="00D04BEB" w:rsidRPr="00666F6C" w14:paraId="30D05EA2" w14:textId="77777777" w:rsidTr="00385BAF">
        <w:trPr>
          <w:trHeight w:val="326"/>
        </w:trPr>
        <w:tc>
          <w:tcPr>
            <w:tcW w:w="4225" w:type="dxa"/>
          </w:tcPr>
          <w:p w14:paraId="7B2E1CE7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Offer Price </w:t>
            </w:r>
          </w:p>
        </w:tc>
        <w:tc>
          <w:tcPr>
            <w:tcW w:w="5567" w:type="dxa"/>
          </w:tcPr>
          <w:p w14:paraId="3317BD92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Tk. 10 each (at par)</w:t>
            </w:r>
          </w:p>
        </w:tc>
      </w:tr>
      <w:tr w:rsidR="00D04BEB" w:rsidRPr="00666F6C" w14:paraId="0FDC08CE" w14:textId="77777777" w:rsidTr="00385BAF">
        <w:trPr>
          <w:trHeight w:val="326"/>
        </w:trPr>
        <w:tc>
          <w:tcPr>
            <w:tcW w:w="4225" w:type="dxa"/>
          </w:tcPr>
          <w:p w14:paraId="44CB4977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Authorized Capital</w:t>
            </w:r>
          </w:p>
        </w:tc>
        <w:tc>
          <w:tcPr>
            <w:tcW w:w="5567" w:type="dxa"/>
          </w:tcPr>
          <w:p w14:paraId="45CE2130" w14:textId="16A3A804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Tk. </w:t>
            </w:r>
            <w:r w:rsidR="004F7E23">
              <w:rPr>
                <w:rFonts w:cstheme="minorHAnsi"/>
                <w:sz w:val="26"/>
                <w:szCs w:val="26"/>
              </w:rPr>
              <w:t>2</w:t>
            </w:r>
            <w:r w:rsidR="006D406A" w:rsidRPr="00CB0F62">
              <w:rPr>
                <w:rFonts w:cstheme="minorHAnsi"/>
                <w:sz w:val="26"/>
                <w:szCs w:val="26"/>
              </w:rPr>
              <w:t>,</w:t>
            </w:r>
            <w:r w:rsidR="009F364D">
              <w:rPr>
                <w:rFonts w:cstheme="minorHAnsi"/>
                <w:sz w:val="26"/>
                <w:szCs w:val="26"/>
              </w:rPr>
              <w:t>0</w:t>
            </w:r>
            <w:r w:rsidRPr="00CB0F62">
              <w:rPr>
                <w:rFonts w:cstheme="minorHAnsi"/>
                <w:sz w:val="26"/>
                <w:szCs w:val="26"/>
              </w:rPr>
              <w:t>00mn</w:t>
            </w:r>
          </w:p>
        </w:tc>
      </w:tr>
      <w:tr w:rsidR="00D04BEB" w:rsidRPr="00666F6C" w14:paraId="498C0E68" w14:textId="77777777" w:rsidTr="00385BAF">
        <w:trPr>
          <w:trHeight w:val="326"/>
        </w:trPr>
        <w:tc>
          <w:tcPr>
            <w:tcW w:w="4225" w:type="dxa"/>
          </w:tcPr>
          <w:p w14:paraId="074A7C90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Pre-IPO Paid-up Capital</w:t>
            </w:r>
          </w:p>
        </w:tc>
        <w:tc>
          <w:tcPr>
            <w:tcW w:w="5567" w:type="dxa"/>
          </w:tcPr>
          <w:p w14:paraId="4F995CDB" w14:textId="7CE86955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Tk. </w:t>
            </w:r>
            <w:r w:rsidR="009F364D">
              <w:rPr>
                <w:rFonts w:cstheme="minorHAnsi"/>
                <w:sz w:val="26"/>
                <w:szCs w:val="26"/>
              </w:rPr>
              <w:t>1</w:t>
            </w:r>
            <w:r w:rsidR="004F7E23">
              <w:rPr>
                <w:rFonts w:cstheme="minorHAnsi"/>
                <w:sz w:val="26"/>
                <w:szCs w:val="26"/>
              </w:rPr>
              <w:t>,</w:t>
            </w:r>
            <w:r w:rsidR="009F364D">
              <w:rPr>
                <w:rFonts w:cstheme="minorHAnsi"/>
                <w:sz w:val="26"/>
                <w:szCs w:val="26"/>
              </w:rPr>
              <w:t>0</w:t>
            </w:r>
            <w:r w:rsidR="004F7E23">
              <w:rPr>
                <w:rFonts w:cstheme="minorHAnsi"/>
                <w:sz w:val="26"/>
                <w:szCs w:val="26"/>
              </w:rPr>
              <w:t>00</w:t>
            </w:r>
            <w:r w:rsidRPr="00CB0F62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D04BEB" w:rsidRPr="00666F6C" w14:paraId="3D7DC843" w14:textId="77777777" w:rsidTr="00385BAF">
        <w:trPr>
          <w:trHeight w:val="326"/>
        </w:trPr>
        <w:tc>
          <w:tcPr>
            <w:tcW w:w="4225" w:type="dxa"/>
          </w:tcPr>
          <w:p w14:paraId="1D118540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IPO Size </w:t>
            </w:r>
          </w:p>
        </w:tc>
        <w:tc>
          <w:tcPr>
            <w:tcW w:w="5567" w:type="dxa"/>
          </w:tcPr>
          <w:p w14:paraId="44319715" w14:textId="44F5A29D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Tk.</w:t>
            </w:r>
            <w:r w:rsidR="00192E28" w:rsidRPr="00CB0F62">
              <w:rPr>
                <w:rFonts w:cstheme="minorHAnsi"/>
                <w:sz w:val="26"/>
                <w:szCs w:val="26"/>
              </w:rPr>
              <w:t xml:space="preserve"> </w:t>
            </w:r>
            <w:r w:rsidR="009F364D">
              <w:rPr>
                <w:rFonts w:cstheme="minorHAnsi"/>
                <w:sz w:val="26"/>
                <w:szCs w:val="26"/>
              </w:rPr>
              <w:t>1</w:t>
            </w:r>
            <w:r w:rsidR="004F7E23">
              <w:rPr>
                <w:rFonts w:cstheme="minorHAnsi"/>
                <w:sz w:val="26"/>
                <w:szCs w:val="26"/>
              </w:rPr>
              <w:t>5</w:t>
            </w:r>
            <w:r w:rsidRPr="00CB0F62">
              <w:rPr>
                <w:rFonts w:cstheme="minorHAnsi"/>
                <w:sz w:val="26"/>
                <w:szCs w:val="26"/>
              </w:rPr>
              <w:t>0mn</w:t>
            </w:r>
          </w:p>
        </w:tc>
      </w:tr>
      <w:tr w:rsidR="00D04BEB" w:rsidRPr="00666F6C" w14:paraId="6BC81EAB" w14:textId="77777777" w:rsidTr="00385BAF">
        <w:trPr>
          <w:trHeight w:val="326"/>
        </w:trPr>
        <w:tc>
          <w:tcPr>
            <w:tcW w:w="4225" w:type="dxa"/>
          </w:tcPr>
          <w:p w14:paraId="1D787EB2" w14:textId="77777777" w:rsidR="00D04BEB" w:rsidRPr="00CB0F62" w:rsidRDefault="00D04BEB" w:rsidP="008578EF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Post IPO Paid-up Capital</w:t>
            </w:r>
          </w:p>
        </w:tc>
        <w:tc>
          <w:tcPr>
            <w:tcW w:w="5567" w:type="dxa"/>
          </w:tcPr>
          <w:p w14:paraId="32A129AA" w14:textId="3115C4D1" w:rsidR="00D04BEB" w:rsidRPr="00CB0F62" w:rsidRDefault="00D04BEB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Tk.</w:t>
            </w:r>
            <w:r w:rsidR="00192E28" w:rsidRPr="00CB0F62">
              <w:rPr>
                <w:rFonts w:cstheme="minorHAnsi"/>
                <w:sz w:val="26"/>
                <w:szCs w:val="26"/>
              </w:rPr>
              <w:t xml:space="preserve"> </w:t>
            </w:r>
            <w:r w:rsidR="009F364D">
              <w:rPr>
                <w:rFonts w:cstheme="minorHAnsi"/>
                <w:sz w:val="26"/>
                <w:szCs w:val="26"/>
              </w:rPr>
              <w:t>1</w:t>
            </w:r>
            <w:r w:rsidR="004F7E23">
              <w:rPr>
                <w:rFonts w:cstheme="minorHAnsi"/>
                <w:sz w:val="26"/>
                <w:szCs w:val="26"/>
              </w:rPr>
              <w:t>,</w:t>
            </w:r>
            <w:r w:rsidR="009F364D">
              <w:rPr>
                <w:rFonts w:cstheme="minorHAnsi"/>
                <w:sz w:val="26"/>
                <w:szCs w:val="26"/>
              </w:rPr>
              <w:t>1</w:t>
            </w:r>
            <w:r w:rsidR="004F7E23">
              <w:rPr>
                <w:rFonts w:cstheme="minorHAnsi"/>
                <w:sz w:val="26"/>
                <w:szCs w:val="26"/>
              </w:rPr>
              <w:t>50</w:t>
            </w:r>
            <w:r w:rsidRPr="00CB0F62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D04BEB" w:rsidRPr="00666F6C" w14:paraId="3A447882" w14:textId="77777777" w:rsidTr="00385BAF">
        <w:trPr>
          <w:trHeight w:val="359"/>
        </w:trPr>
        <w:tc>
          <w:tcPr>
            <w:tcW w:w="4225" w:type="dxa"/>
          </w:tcPr>
          <w:p w14:paraId="774D83FF" w14:textId="7D519EC6" w:rsidR="00D04BEB" w:rsidRPr="00CB0F62" w:rsidRDefault="00D04BEB" w:rsidP="008578EF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Min</w:t>
            </w:r>
            <w:r w:rsidR="007F6E17" w:rsidRPr="00CB0F62">
              <w:rPr>
                <w:rFonts w:cstheme="minorHAnsi"/>
                <w:sz w:val="26"/>
                <w:szCs w:val="26"/>
              </w:rPr>
              <w:t xml:space="preserve">. </w:t>
            </w:r>
            <w:r w:rsidR="00951997" w:rsidRPr="00CB0F62">
              <w:rPr>
                <w:rFonts w:cstheme="minorHAnsi"/>
                <w:sz w:val="26"/>
                <w:szCs w:val="26"/>
              </w:rPr>
              <w:t>size for IPO subscription</w:t>
            </w:r>
            <w:r w:rsidR="00C542EA" w:rsidRPr="00CB0F62">
              <w:rPr>
                <w:rFonts w:cstheme="minorHAnsi"/>
                <w:sz w:val="26"/>
                <w:szCs w:val="26"/>
              </w:rPr>
              <w:t xml:space="preserve"> </w:t>
            </w:r>
            <w:r w:rsidR="007F6E17" w:rsidRPr="00CB0F62">
              <w:rPr>
                <w:rFonts w:cstheme="minorHAnsi"/>
                <w:sz w:val="26"/>
                <w:szCs w:val="26"/>
              </w:rPr>
              <w:t>(per lot)</w:t>
            </w:r>
          </w:p>
        </w:tc>
        <w:tc>
          <w:tcPr>
            <w:tcW w:w="5567" w:type="dxa"/>
          </w:tcPr>
          <w:p w14:paraId="73CDD3D5" w14:textId="77777777" w:rsidR="00D04BEB" w:rsidRPr="00CB0F62" w:rsidRDefault="00951997" w:rsidP="008578EF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500</w:t>
            </w:r>
          </w:p>
        </w:tc>
      </w:tr>
      <w:tr w:rsidR="00CD2521" w:rsidRPr="00CD2521" w14:paraId="4B60E3FD" w14:textId="77777777" w:rsidTr="00284F4D">
        <w:trPr>
          <w:trHeight w:val="485"/>
        </w:trPr>
        <w:tc>
          <w:tcPr>
            <w:tcW w:w="4225" w:type="dxa"/>
          </w:tcPr>
          <w:p w14:paraId="6FCFDCE1" w14:textId="77777777" w:rsidR="00D04BEB" w:rsidRPr="00385BAF" w:rsidRDefault="00C542EA" w:rsidP="008578EF">
            <w:pPr>
              <w:rPr>
                <w:rFonts w:cstheme="minorHAnsi"/>
                <w:color w:val="FF0000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Foreign Currency reqd. for NRB and Foreign Applicants (per Lot)</w:t>
            </w:r>
          </w:p>
        </w:tc>
        <w:tc>
          <w:tcPr>
            <w:tcW w:w="5567" w:type="dxa"/>
          </w:tcPr>
          <w:p w14:paraId="145992C9" w14:textId="42E26F1B" w:rsidR="00D04BEB" w:rsidRPr="00385BAF" w:rsidRDefault="009F364D" w:rsidP="008578EF">
            <w:pPr>
              <w:rPr>
                <w:rFonts w:cstheme="minorHAnsi"/>
                <w:color w:val="FF0000"/>
                <w:sz w:val="26"/>
                <w:szCs w:val="26"/>
              </w:rPr>
            </w:pPr>
            <w:r w:rsidRPr="009F364D">
              <w:rPr>
                <w:rFonts w:cstheme="minorHAnsi"/>
                <w:sz w:val="26"/>
                <w:szCs w:val="26"/>
              </w:rPr>
              <w:t>USD 59.85or GBP 45.50or EUR 53.45</w:t>
            </w:r>
          </w:p>
        </w:tc>
      </w:tr>
      <w:tr w:rsidR="00CD2521" w:rsidRPr="00CD2521" w14:paraId="0BD9DCAE" w14:textId="77777777" w:rsidTr="002D4E47">
        <w:trPr>
          <w:trHeight w:val="2087"/>
        </w:trPr>
        <w:tc>
          <w:tcPr>
            <w:tcW w:w="4225" w:type="dxa"/>
          </w:tcPr>
          <w:p w14:paraId="5F1738E0" w14:textId="77777777" w:rsidR="00D04BEB" w:rsidRPr="00C06DA2" w:rsidRDefault="00295F0A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Use of IPO proceeds</w:t>
            </w:r>
          </w:p>
        </w:tc>
        <w:tc>
          <w:tcPr>
            <w:tcW w:w="5567" w:type="dxa"/>
          </w:tcPr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2382"/>
              <w:gridCol w:w="2469"/>
            </w:tblGrid>
            <w:tr w:rsidR="00C06DA2" w:rsidRPr="00C06DA2" w14:paraId="71538C47" w14:textId="77777777" w:rsidTr="00042ACF">
              <w:trPr>
                <w:trHeight w:val="326"/>
              </w:trPr>
              <w:tc>
                <w:tcPr>
                  <w:tcW w:w="2382" w:type="dxa"/>
                </w:tcPr>
                <w:p w14:paraId="18EDCCA8" w14:textId="77777777" w:rsidR="00295F0A" w:rsidRPr="00C06DA2" w:rsidRDefault="00295F0A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Particulars</w:t>
                  </w:r>
                </w:p>
              </w:tc>
              <w:tc>
                <w:tcPr>
                  <w:tcW w:w="2469" w:type="dxa"/>
                </w:tcPr>
                <w:p w14:paraId="75D1165B" w14:textId="77777777" w:rsidR="00295F0A" w:rsidRPr="00C06DA2" w:rsidRDefault="00295F0A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Amount (BDT)</w:t>
                  </w:r>
                </w:p>
              </w:tc>
            </w:tr>
            <w:tr w:rsidR="00C06DA2" w:rsidRPr="00C06DA2" w14:paraId="43D64AE5" w14:textId="77777777" w:rsidTr="00042ACF">
              <w:trPr>
                <w:trHeight w:val="326"/>
              </w:trPr>
              <w:tc>
                <w:tcPr>
                  <w:tcW w:w="2382" w:type="dxa"/>
                </w:tcPr>
                <w:p w14:paraId="2D397D4D" w14:textId="7857FB83" w:rsidR="00E853E7" w:rsidRPr="00C06DA2" w:rsidRDefault="009F364D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Interior, Finishing, Furniture &amp; Fixtures (15</w:t>
                  </w:r>
                  <w:r w:rsidR="00C02F9A">
                    <w:rPr>
                      <w:rFonts w:cstheme="minorHAnsi"/>
                      <w:sz w:val="26"/>
                      <w:szCs w:val="26"/>
                    </w:rPr>
                    <w:t>7</w:t>
                  </w:r>
                  <w:r>
                    <w:rPr>
                      <w:rFonts w:cstheme="minorHAnsi"/>
                      <w:sz w:val="26"/>
                      <w:szCs w:val="26"/>
                    </w:rPr>
                    <w:t xml:space="preserve"> rooms)</w:t>
                  </w:r>
                </w:p>
              </w:tc>
              <w:tc>
                <w:tcPr>
                  <w:tcW w:w="2469" w:type="dxa"/>
                </w:tcPr>
                <w:p w14:paraId="1188B00B" w14:textId="05A4E36B" w:rsidR="00E853E7" w:rsidRPr="00C06DA2" w:rsidRDefault="00825E80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1</w:t>
                  </w:r>
                  <w:r w:rsidR="009F364D">
                    <w:rPr>
                      <w:rFonts w:cstheme="minorHAnsi"/>
                      <w:sz w:val="26"/>
                      <w:szCs w:val="26"/>
                    </w:rPr>
                    <w:t>06.83</w:t>
                  </w:r>
                  <w:r w:rsidR="00CB0F62" w:rsidRPr="00C06DA2">
                    <w:rPr>
                      <w:rFonts w:cstheme="minorHAnsi"/>
                      <w:sz w:val="26"/>
                      <w:szCs w:val="26"/>
                    </w:rPr>
                    <w:t xml:space="preserve">mn </w:t>
                  </w:r>
                  <w:r w:rsidR="00E72115" w:rsidRPr="00C06DA2">
                    <w:rPr>
                      <w:rFonts w:cstheme="minorHAnsi"/>
                      <w:sz w:val="26"/>
                      <w:szCs w:val="26"/>
                    </w:rPr>
                    <w:t>(</w:t>
                  </w:r>
                  <w:r w:rsidR="009F364D">
                    <w:rPr>
                      <w:rFonts w:cstheme="minorHAnsi"/>
                      <w:sz w:val="26"/>
                      <w:szCs w:val="26"/>
                    </w:rPr>
                    <w:t>71.22</w:t>
                  </w:r>
                  <w:r w:rsidR="00E72115" w:rsidRPr="00C06DA2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C06DA2" w:rsidRPr="00C06DA2" w14:paraId="0C2826D2" w14:textId="77777777" w:rsidTr="00042ACF">
              <w:trPr>
                <w:trHeight w:val="639"/>
              </w:trPr>
              <w:tc>
                <w:tcPr>
                  <w:tcW w:w="2382" w:type="dxa"/>
                </w:tcPr>
                <w:p w14:paraId="0F04162D" w14:textId="1A76F3C5" w:rsidR="00295F0A" w:rsidRPr="00C06DA2" w:rsidRDefault="009F364D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Land Acquisition</w:t>
                  </w:r>
                </w:p>
              </w:tc>
              <w:tc>
                <w:tcPr>
                  <w:tcW w:w="2469" w:type="dxa"/>
                </w:tcPr>
                <w:p w14:paraId="2AD36DCD" w14:textId="521CDAC1" w:rsidR="00295F0A" w:rsidRPr="00C06DA2" w:rsidRDefault="00CB0F62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 xml:space="preserve">  </w:t>
                  </w:r>
                  <w:r w:rsidR="009F364D">
                    <w:rPr>
                      <w:rFonts w:cstheme="minorHAnsi"/>
                      <w:sz w:val="26"/>
                      <w:szCs w:val="26"/>
                    </w:rPr>
                    <w:t>26.66m</w:t>
                  </w:r>
                  <w:r w:rsidRPr="00C06DA2">
                    <w:rPr>
                      <w:rFonts w:cstheme="minorHAnsi"/>
                      <w:sz w:val="26"/>
                      <w:szCs w:val="26"/>
                    </w:rPr>
                    <w:t xml:space="preserve">n </w:t>
                  </w:r>
                  <w:r w:rsidR="00295F0A" w:rsidRPr="00C06DA2">
                    <w:rPr>
                      <w:rFonts w:cstheme="minorHAnsi"/>
                      <w:sz w:val="26"/>
                      <w:szCs w:val="26"/>
                    </w:rPr>
                    <w:t>(</w:t>
                  </w:r>
                  <w:r w:rsidR="009F364D">
                    <w:rPr>
                      <w:rFonts w:cstheme="minorHAnsi"/>
                      <w:sz w:val="26"/>
                      <w:szCs w:val="26"/>
                    </w:rPr>
                    <w:t>17.77</w:t>
                  </w:r>
                  <w:r w:rsidR="00295F0A" w:rsidRPr="00C06DA2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C06DA2" w:rsidRPr="00C06DA2" w14:paraId="69EF89FE" w14:textId="77777777" w:rsidTr="00042ACF">
              <w:trPr>
                <w:trHeight w:val="313"/>
              </w:trPr>
              <w:tc>
                <w:tcPr>
                  <w:tcW w:w="2382" w:type="dxa"/>
                </w:tcPr>
                <w:p w14:paraId="3ADD40BE" w14:textId="77777777" w:rsidR="00295F0A" w:rsidRPr="00C06DA2" w:rsidRDefault="00F80785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IPO Expenses</w:t>
                  </w:r>
                </w:p>
              </w:tc>
              <w:tc>
                <w:tcPr>
                  <w:tcW w:w="2469" w:type="dxa"/>
                </w:tcPr>
                <w:p w14:paraId="55098992" w14:textId="68744ADE" w:rsidR="00295F0A" w:rsidRPr="00C06DA2" w:rsidRDefault="00CB0F62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 xml:space="preserve">  </w:t>
                  </w:r>
                  <w:r w:rsidR="009F364D">
                    <w:rPr>
                      <w:rFonts w:cstheme="minorHAnsi"/>
                      <w:sz w:val="26"/>
                      <w:szCs w:val="26"/>
                    </w:rPr>
                    <w:t>16.51</w:t>
                  </w:r>
                  <w:r w:rsidRPr="00C06DA2">
                    <w:rPr>
                      <w:rFonts w:cstheme="minorHAnsi"/>
                      <w:sz w:val="26"/>
                      <w:szCs w:val="26"/>
                    </w:rPr>
                    <w:t xml:space="preserve">mn </w:t>
                  </w:r>
                  <w:r w:rsidR="00F80785" w:rsidRPr="00C06DA2">
                    <w:rPr>
                      <w:rFonts w:cstheme="minorHAnsi"/>
                      <w:sz w:val="26"/>
                      <w:szCs w:val="26"/>
                    </w:rPr>
                    <w:t>(</w:t>
                  </w:r>
                  <w:r w:rsidR="009F364D">
                    <w:rPr>
                      <w:rFonts w:cstheme="minorHAnsi"/>
                      <w:sz w:val="26"/>
                      <w:szCs w:val="26"/>
                    </w:rPr>
                    <w:t>11.01</w:t>
                  </w:r>
                  <w:r w:rsidR="00F80785" w:rsidRPr="00C06DA2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C06DA2" w:rsidRPr="00C06DA2" w14:paraId="3373CE5F" w14:textId="77777777" w:rsidTr="00042ACF">
              <w:trPr>
                <w:trHeight w:val="326"/>
              </w:trPr>
              <w:tc>
                <w:tcPr>
                  <w:tcW w:w="2382" w:type="dxa"/>
                </w:tcPr>
                <w:p w14:paraId="258DBAF4" w14:textId="77777777" w:rsidR="00295F0A" w:rsidRPr="00C06DA2" w:rsidRDefault="00F80785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Total</w:t>
                  </w:r>
                </w:p>
              </w:tc>
              <w:tc>
                <w:tcPr>
                  <w:tcW w:w="2469" w:type="dxa"/>
                </w:tcPr>
                <w:p w14:paraId="4949E8C6" w14:textId="29FFAC02" w:rsidR="00295F0A" w:rsidRPr="00C06DA2" w:rsidRDefault="009F364D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1</w:t>
                  </w:r>
                  <w:r w:rsidR="00825E80">
                    <w:rPr>
                      <w:rFonts w:cstheme="minorHAnsi"/>
                      <w:sz w:val="26"/>
                      <w:szCs w:val="26"/>
                    </w:rPr>
                    <w:t>5</w:t>
                  </w:r>
                  <w:r w:rsidR="00F80785" w:rsidRPr="00C06DA2">
                    <w:rPr>
                      <w:rFonts w:cstheme="minorHAnsi"/>
                      <w:sz w:val="26"/>
                      <w:szCs w:val="26"/>
                    </w:rPr>
                    <w:t>0</w:t>
                  </w:r>
                  <w:r w:rsidR="005B5622">
                    <w:rPr>
                      <w:rFonts w:cstheme="minorHAnsi"/>
                      <w:sz w:val="26"/>
                      <w:szCs w:val="26"/>
                    </w:rPr>
                    <w:t>.</w:t>
                  </w:r>
                  <w:r w:rsidR="00F80785" w:rsidRPr="00C06DA2">
                    <w:rPr>
                      <w:rFonts w:cstheme="minorHAnsi"/>
                      <w:sz w:val="26"/>
                      <w:szCs w:val="26"/>
                    </w:rPr>
                    <w:t>00</w:t>
                  </w:r>
                  <w:r w:rsidR="005B5622">
                    <w:rPr>
                      <w:rFonts w:cstheme="minorHAnsi"/>
                      <w:sz w:val="26"/>
                      <w:szCs w:val="26"/>
                    </w:rPr>
                    <w:t>mn</w:t>
                  </w:r>
                  <w:r w:rsidR="00F80785" w:rsidRPr="00C06DA2">
                    <w:rPr>
                      <w:rFonts w:cstheme="minorHAnsi"/>
                      <w:sz w:val="26"/>
                      <w:szCs w:val="26"/>
                    </w:rPr>
                    <w:t xml:space="preserve"> (100%)</w:t>
                  </w:r>
                </w:p>
              </w:tc>
            </w:tr>
          </w:tbl>
          <w:p w14:paraId="7CC0CF33" w14:textId="77777777" w:rsidR="00D04BEB" w:rsidRPr="00C06DA2" w:rsidRDefault="00D04BEB" w:rsidP="008578EF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CD2521" w:rsidRPr="00CD2521" w14:paraId="1D0CA187" w14:textId="77777777" w:rsidTr="00385BAF">
        <w:trPr>
          <w:trHeight w:val="313"/>
        </w:trPr>
        <w:tc>
          <w:tcPr>
            <w:tcW w:w="4225" w:type="dxa"/>
          </w:tcPr>
          <w:p w14:paraId="3FF3AA25" w14:textId="6BEA978A" w:rsidR="00F80785" w:rsidRPr="00C06DA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NAV Per Share</w:t>
            </w:r>
          </w:p>
        </w:tc>
        <w:tc>
          <w:tcPr>
            <w:tcW w:w="5567" w:type="dxa"/>
          </w:tcPr>
          <w:p w14:paraId="01D32A5B" w14:textId="3DDD32AA" w:rsidR="00F80785" w:rsidRPr="00C06DA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Tk. 1</w:t>
            </w:r>
            <w:r w:rsidR="009F364D">
              <w:rPr>
                <w:rFonts w:cstheme="minorHAnsi"/>
                <w:sz w:val="26"/>
                <w:szCs w:val="26"/>
              </w:rPr>
              <w:t>0.48</w:t>
            </w:r>
            <w:r w:rsidRPr="00C06DA2">
              <w:rPr>
                <w:rFonts w:cstheme="minorHAnsi"/>
                <w:sz w:val="26"/>
                <w:szCs w:val="26"/>
              </w:rPr>
              <w:t xml:space="preserve"> as on</w:t>
            </w:r>
            <w:r w:rsidR="00741B7F" w:rsidRPr="00C06DA2">
              <w:rPr>
                <w:rFonts w:cstheme="minorHAnsi"/>
                <w:sz w:val="26"/>
                <w:szCs w:val="26"/>
              </w:rPr>
              <w:t xml:space="preserve"> June 30, 201</w:t>
            </w:r>
            <w:r w:rsidR="009F364D">
              <w:rPr>
                <w:rFonts w:cstheme="minorHAnsi"/>
                <w:sz w:val="26"/>
                <w:szCs w:val="26"/>
              </w:rPr>
              <w:t>8</w:t>
            </w:r>
            <w:r w:rsidR="00741B7F" w:rsidRPr="00C06DA2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CD2521" w:rsidRPr="00CD2521" w14:paraId="72BA4EE7" w14:textId="77777777" w:rsidTr="00385BAF">
        <w:trPr>
          <w:trHeight w:val="313"/>
        </w:trPr>
        <w:tc>
          <w:tcPr>
            <w:tcW w:w="4225" w:type="dxa"/>
          </w:tcPr>
          <w:p w14:paraId="089D81EE" w14:textId="77777777" w:rsidR="00F80785" w:rsidRPr="00C06DA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lastRenderedPageBreak/>
              <w:t>Earning Per Share (EPS)</w:t>
            </w:r>
          </w:p>
        </w:tc>
        <w:tc>
          <w:tcPr>
            <w:tcW w:w="5567" w:type="dxa"/>
          </w:tcPr>
          <w:p w14:paraId="1D8E2F53" w14:textId="4C7BA17B" w:rsidR="00F80785" w:rsidRPr="00C06DA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 xml:space="preserve">Tk. </w:t>
            </w:r>
            <w:r w:rsidR="009F364D">
              <w:rPr>
                <w:rFonts w:cstheme="minorHAnsi"/>
                <w:sz w:val="26"/>
                <w:szCs w:val="26"/>
              </w:rPr>
              <w:t>0.67</w:t>
            </w:r>
            <w:r w:rsidRPr="00C06DA2">
              <w:rPr>
                <w:rFonts w:cstheme="minorHAnsi"/>
                <w:sz w:val="26"/>
                <w:szCs w:val="26"/>
              </w:rPr>
              <w:t xml:space="preserve"> (</w:t>
            </w:r>
            <w:r w:rsidR="003154CB">
              <w:rPr>
                <w:rFonts w:cstheme="minorHAnsi"/>
                <w:sz w:val="26"/>
                <w:szCs w:val="26"/>
              </w:rPr>
              <w:t xml:space="preserve">for the period ended June </w:t>
            </w:r>
            <w:r w:rsidRPr="00C06DA2">
              <w:rPr>
                <w:rFonts w:cstheme="minorHAnsi"/>
                <w:b/>
                <w:sz w:val="20"/>
                <w:szCs w:val="20"/>
              </w:rPr>
              <w:t>30, 201</w:t>
            </w:r>
            <w:r w:rsidR="000F2C26">
              <w:rPr>
                <w:rFonts w:cstheme="minorHAnsi"/>
                <w:b/>
                <w:sz w:val="20"/>
                <w:szCs w:val="20"/>
              </w:rPr>
              <w:t>8</w:t>
            </w:r>
            <w:r w:rsidRPr="00C06DA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CD2521" w:rsidRPr="00CD2521" w14:paraId="4DCC5642" w14:textId="77777777" w:rsidTr="00385BAF">
        <w:trPr>
          <w:trHeight w:val="313"/>
        </w:trPr>
        <w:tc>
          <w:tcPr>
            <w:tcW w:w="4225" w:type="dxa"/>
          </w:tcPr>
          <w:p w14:paraId="7071E642" w14:textId="77777777" w:rsidR="00666F6C" w:rsidRPr="00C06DA2" w:rsidRDefault="00666F6C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Dividend History</w:t>
            </w:r>
          </w:p>
        </w:tc>
        <w:tc>
          <w:tcPr>
            <w:tcW w:w="5567" w:type="dxa"/>
          </w:tcPr>
          <w:p w14:paraId="5C9B5302" w14:textId="7553B06E" w:rsidR="00666F6C" w:rsidRPr="00C06DA2" w:rsidRDefault="000F2C26" w:rsidP="008578EF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NIL in the last three years</w:t>
            </w:r>
          </w:p>
        </w:tc>
      </w:tr>
      <w:tr w:rsidR="00CD2521" w:rsidRPr="00CD2521" w14:paraId="30DB5EF4" w14:textId="77777777" w:rsidTr="00C06DA2">
        <w:trPr>
          <w:trHeight w:val="350"/>
        </w:trPr>
        <w:tc>
          <w:tcPr>
            <w:tcW w:w="4225" w:type="dxa"/>
          </w:tcPr>
          <w:p w14:paraId="3315F659" w14:textId="77777777" w:rsidR="00F80785" w:rsidRPr="00C06DA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Issue Manager</w:t>
            </w:r>
          </w:p>
        </w:tc>
        <w:tc>
          <w:tcPr>
            <w:tcW w:w="5567" w:type="dxa"/>
          </w:tcPr>
          <w:p w14:paraId="6C987C09" w14:textId="15413306" w:rsidR="00F80785" w:rsidRPr="00C06DA2" w:rsidRDefault="000F2C26" w:rsidP="008578EF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Banco Finance and Investment Limited &amp; Prime Bank Investment Limited</w:t>
            </w:r>
          </w:p>
        </w:tc>
      </w:tr>
      <w:tr w:rsidR="00CD2521" w:rsidRPr="00CD2521" w14:paraId="61887D79" w14:textId="77777777" w:rsidTr="00385BAF">
        <w:trPr>
          <w:trHeight w:val="313"/>
        </w:trPr>
        <w:tc>
          <w:tcPr>
            <w:tcW w:w="4225" w:type="dxa"/>
          </w:tcPr>
          <w:p w14:paraId="6AD68FE1" w14:textId="77777777" w:rsidR="00F80785" w:rsidRPr="002F167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2F1672">
              <w:rPr>
                <w:rFonts w:cstheme="minorHAnsi"/>
                <w:sz w:val="26"/>
                <w:szCs w:val="26"/>
              </w:rPr>
              <w:t>Auditor</w:t>
            </w:r>
          </w:p>
        </w:tc>
        <w:tc>
          <w:tcPr>
            <w:tcW w:w="5567" w:type="dxa"/>
          </w:tcPr>
          <w:p w14:paraId="445A9164" w14:textId="46607331" w:rsidR="00F80785" w:rsidRPr="002F1672" w:rsidRDefault="003F4CCD" w:rsidP="008578EF">
            <w:pPr>
              <w:rPr>
                <w:rFonts w:cstheme="minorHAnsi"/>
                <w:sz w:val="26"/>
                <w:szCs w:val="26"/>
              </w:rPr>
            </w:pPr>
            <w:proofErr w:type="spellStart"/>
            <w:r>
              <w:rPr>
                <w:rFonts w:cstheme="minorHAnsi"/>
                <w:sz w:val="26"/>
                <w:szCs w:val="26"/>
              </w:rPr>
              <w:t>M</w:t>
            </w:r>
            <w:r w:rsidR="000F2C26">
              <w:rPr>
                <w:rFonts w:cstheme="minorHAnsi"/>
                <w:sz w:val="26"/>
                <w:szCs w:val="26"/>
              </w:rPr>
              <w:t>ahfel</w:t>
            </w:r>
            <w:proofErr w:type="spellEnd"/>
            <w:r w:rsidR="000F2C26">
              <w:rPr>
                <w:rFonts w:cstheme="minorHAnsi"/>
                <w:sz w:val="26"/>
                <w:szCs w:val="26"/>
              </w:rPr>
              <w:t xml:space="preserve"> Huq &amp; Co.</w:t>
            </w:r>
          </w:p>
        </w:tc>
      </w:tr>
    </w:tbl>
    <w:p w14:paraId="38ADC1C3" w14:textId="77777777" w:rsidR="00A872DD" w:rsidRPr="00CD2521" w:rsidRDefault="00F702F3" w:rsidP="008672B2">
      <w:pPr>
        <w:rPr>
          <w:rFonts w:cstheme="minorHAnsi"/>
          <w:color w:val="FF0000"/>
        </w:rPr>
      </w:pPr>
    </w:p>
    <w:sectPr w:rsidR="00A872DD" w:rsidRPr="00CD2521" w:rsidSect="00E669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2F833" w14:textId="77777777" w:rsidR="00F702F3" w:rsidRDefault="00F702F3" w:rsidP="00D06126">
      <w:pPr>
        <w:spacing w:after="0" w:line="240" w:lineRule="auto"/>
      </w:pPr>
      <w:r>
        <w:separator/>
      </w:r>
    </w:p>
  </w:endnote>
  <w:endnote w:type="continuationSeparator" w:id="0">
    <w:p w14:paraId="6DC67D8F" w14:textId="77777777" w:rsidR="00F702F3" w:rsidRDefault="00F702F3" w:rsidP="00D0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18A8C" w14:textId="77777777" w:rsidR="00DD372B" w:rsidRDefault="00DD3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E186C" w14:textId="77777777" w:rsidR="00DD372B" w:rsidRDefault="00DD37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CE9C" w14:textId="77777777" w:rsidR="00DD372B" w:rsidRDefault="00DD3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94A04" w14:textId="77777777" w:rsidR="00F702F3" w:rsidRDefault="00F702F3" w:rsidP="00D06126">
      <w:pPr>
        <w:spacing w:after="0" w:line="240" w:lineRule="auto"/>
      </w:pPr>
      <w:r>
        <w:separator/>
      </w:r>
    </w:p>
  </w:footnote>
  <w:footnote w:type="continuationSeparator" w:id="0">
    <w:p w14:paraId="6FC0C9D2" w14:textId="77777777" w:rsidR="00F702F3" w:rsidRDefault="00F702F3" w:rsidP="00D0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8474B" w14:textId="77777777" w:rsidR="00DD372B" w:rsidRDefault="00DD3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EDFD" w14:textId="1EB1D966" w:rsidR="00D06126" w:rsidRPr="0023480B" w:rsidRDefault="00833470" w:rsidP="00D06126">
    <w:pPr>
      <w:pStyle w:val="Header"/>
      <w:jc w:val="center"/>
      <w:rPr>
        <w:b/>
      </w:rPr>
    </w:pPr>
    <w:r>
      <w:rPr>
        <w:b/>
      </w:rPr>
      <w:t xml:space="preserve">Sea Pearl Beach </w:t>
    </w:r>
    <w:r w:rsidR="00DD372B">
      <w:rPr>
        <w:b/>
      </w:rPr>
      <w:t>R</w:t>
    </w:r>
    <w:r>
      <w:rPr>
        <w:b/>
      </w:rPr>
      <w:t>esort &amp; SPA Limited</w:t>
    </w:r>
  </w:p>
  <w:p w14:paraId="3984F9E6" w14:textId="77777777" w:rsidR="00D06126" w:rsidRDefault="00D06126" w:rsidP="00D06126">
    <w:pPr>
      <w:pStyle w:val="Header"/>
      <w:jc w:val="center"/>
    </w:pPr>
    <w:r w:rsidRPr="0023480B">
      <w:rPr>
        <w:b/>
      </w:rPr>
      <w:t>(As per prospectus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402D9" w14:textId="77777777" w:rsidR="00DD372B" w:rsidRDefault="00DD3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03AD"/>
    <w:multiLevelType w:val="hybridMultilevel"/>
    <w:tmpl w:val="82F8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6"/>
    <w:rsid w:val="00042ACF"/>
    <w:rsid w:val="00056E57"/>
    <w:rsid w:val="00066477"/>
    <w:rsid w:val="00086961"/>
    <w:rsid w:val="000F2C26"/>
    <w:rsid w:val="0019000D"/>
    <w:rsid w:val="00192E28"/>
    <w:rsid w:val="0019701D"/>
    <w:rsid w:val="0023480B"/>
    <w:rsid w:val="00246398"/>
    <w:rsid w:val="00284F4D"/>
    <w:rsid w:val="0028673A"/>
    <w:rsid w:val="00295F0A"/>
    <w:rsid w:val="002A6471"/>
    <w:rsid w:val="002B28F4"/>
    <w:rsid w:val="002B722E"/>
    <w:rsid w:val="002D4E47"/>
    <w:rsid w:val="002F1672"/>
    <w:rsid w:val="003047BC"/>
    <w:rsid w:val="003154CB"/>
    <w:rsid w:val="00385BAF"/>
    <w:rsid w:val="003906B8"/>
    <w:rsid w:val="003F4CCD"/>
    <w:rsid w:val="00405BDB"/>
    <w:rsid w:val="004372F7"/>
    <w:rsid w:val="004A3DB6"/>
    <w:rsid w:val="004F7E23"/>
    <w:rsid w:val="00540989"/>
    <w:rsid w:val="00565B10"/>
    <w:rsid w:val="005B0C6C"/>
    <w:rsid w:val="005B5622"/>
    <w:rsid w:val="00612B4B"/>
    <w:rsid w:val="006249A8"/>
    <w:rsid w:val="00666F6C"/>
    <w:rsid w:val="006B59B1"/>
    <w:rsid w:val="006C07B8"/>
    <w:rsid w:val="006D406A"/>
    <w:rsid w:val="0070252C"/>
    <w:rsid w:val="00741B7F"/>
    <w:rsid w:val="0079008F"/>
    <w:rsid w:val="007F6E17"/>
    <w:rsid w:val="00825E80"/>
    <w:rsid w:val="00833470"/>
    <w:rsid w:val="008578EF"/>
    <w:rsid w:val="0086141D"/>
    <w:rsid w:val="008672B2"/>
    <w:rsid w:val="0089321A"/>
    <w:rsid w:val="00951997"/>
    <w:rsid w:val="009F364D"/>
    <w:rsid w:val="00A639D1"/>
    <w:rsid w:val="00AA335E"/>
    <w:rsid w:val="00AB6BFE"/>
    <w:rsid w:val="00AE5C36"/>
    <w:rsid w:val="00AF027B"/>
    <w:rsid w:val="00B3411C"/>
    <w:rsid w:val="00B36797"/>
    <w:rsid w:val="00C00A11"/>
    <w:rsid w:val="00C02F9A"/>
    <w:rsid w:val="00C0350C"/>
    <w:rsid w:val="00C06DA2"/>
    <w:rsid w:val="00C542EA"/>
    <w:rsid w:val="00CB0F62"/>
    <w:rsid w:val="00CD2521"/>
    <w:rsid w:val="00CD6F58"/>
    <w:rsid w:val="00CF41C3"/>
    <w:rsid w:val="00D04BEB"/>
    <w:rsid w:val="00D06126"/>
    <w:rsid w:val="00D32CDB"/>
    <w:rsid w:val="00D42051"/>
    <w:rsid w:val="00D50AFB"/>
    <w:rsid w:val="00D70FF1"/>
    <w:rsid w:val="00D81D4B"/>
    <w:rsid w:val="00D81FC0"/>
    <w:rsid w:val="00DD372B"/>
    <w:rsid w:val="00E04BB4"/>
    <w:rsid w:val="00E15F99"/>
    <w:rsid w:val="00E52D37"/>
    <w:rsid w:val="00E66973"/>
    <w:rsid w:val="00E72115"/>
    <w:rsid w:val="00E853E7"/>
    <w:rsid w:val="00E9761E"/>
    <w:rsid w:val="00EB379E"/>
    <w:rsid w:val="00EC77BE"/>
    <w:rsid w:val="00EE33EB"/>
    <w:rsid w:val="00EE5BDC"/>
    <w:rsid w:val="00F702F3"/>
    <w:rsid w:val="00F733FD"/>
    <w:rsid w:val="00F80785"/>
    <w:rsid w:val="00F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09FD"/>
  <w15:docId w15:val="{E950A42F-BC89-4B17-BFCE-C80505C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26"/>
  </w:style>
  <w:style w:type="paragraph" w:styleId="Footer">
    <w:name w:val="footer"/>
    <w:basedOn w:val="Normal"/>
    <w:link w:val="Foot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26"/>
  </w:style>
  <w:style w:type="paragraph" w:styleId="ListParagraph">
    <w:name w:val="List Paragraph"/>
    <w:basedOn w:val="Normal"/>
    <w:uiPriority w:val="34"/>
    <w:qFormat/>
    <w:rsid w:val="00612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3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yaltulipcoxsbazar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Tel:+88-02-914045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</cp:lastModifiedBy>
  <cp:revision>6</cp:revision>
  <cp:lastPrinted>2018-04-04T09:36:00Z</cp:lastPrinted>
  <dcterms:created xsi:type="dcterms:W3CDTF">2019-04-25T09:08:00Z</dcterms:created>
  <dcterms:modified xsi:type="dcterms:W3CDTF">2019-04-25T09:47:00Z</dcterms:modified>
</cp:coreProperties>
</file>